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E447" w14:textId="6AABD9BB" w:rsidR="007012C8" w:rsidRPr="004F21AC" w:rsidRDefault="004F21AC" w:rsidP="00556487">
      <w:pPr>
        <w:jc w:val="center"/>
        <w:rPr>
          <w:rFonts w:ascii="Gill Sans MT" w:hAnsi="Gill Sans MT"/>
          <w:sz w:val="40"/>
          <w:szCs w:val="40"/>
        </w:rPr>
      </w:pPr>
      <w:r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56192" behindDoc="0" locked="0" layoutInCell="1" allowOverlap="1" wp14:anchorId="0D33E639" wp14:editId="00BDB156">
            <wp:simplePos x="0" y="0"/>
            <wp:positionH relativeFrom="margin">
              <wp:posOffset>5244498</wp:posOffset>
            </wp:positionH>
            <wp:positionV relativeFrom="paragraph">
              <wp:posOffset>-628032</wp:posOffset>
            </wp:positionV>
            <wp:extent cx="962025" cy="962025"/>
            <wp:effectExtent l="0" t="0" r="0" b="0"/>
            <wp:wrapNone/>
            <wp:docPr id="11" name="Picture 11" descr="C:\Users\lgregory\AppData\Local\Packages\Microsoft.MicrosoftEdge_8wekyb3d8bbwe\TempState\Downloads\noun_Geography_220728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C:\Users\lgregory\AppData\Local\Packages\Microsoft.MicrosoftEdge_8wekyb3d8bbwe\TempState\Downloads\noun_Geography_2207289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51072" behindDoc="0" locked="0" layoutInCell="1" allowOverlap="1" wp14:anchorId="02DB90CF" wp14:editId="1AF69962">
            <wp:simplePos x="0" y="0"/>
            <wp:positionH relativeFrom="margin">
              <wp:posOffset>-522514</wp:posOffset>
            </wp:positionH>
            <wp:positionV relativeFrom="paragraph">
              <wp:posOffset>-568532</wp:posOffset>
            </wp:positionV>
            <wp:extent cx="838200" cy="838200"/>
            <wp:effectExtent l="0" t="0" r="0" b="0"/>
            <wp:wrapNone/>
            <wp:docPr id="10" name="Picture 10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487" w:rsidRPr="004F21AC">
        <w:rPr>
          <w:rFonts w:ascii="Gill Sans MT" w:hAnsi="Gill Sans MT"/>
          <w:sz w:val="40"/>
          <w:szCs w:val="40"/>
        </w:rPr>
        <w:t>KS3 Geography – Recommended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360"/>
      </w:tblGrid>
      <w:tr w:rsidR="008A3A9B" w:rsidRPr="004F21AC" w14:paraId="2422B409" w14:textId="77777777" w:rsidTr="004F21AC">
        <w:tc>
          <w:tcPr>
            <w:tcW w:w="4656" w:type="dxa"/>
            <w:shd w:val="clear" w:color="auto" w:fill="000000" w:themeFill="text1"/>
          </w:tcPr>
          <w:p w14:paraId="1EDF0B4C" w14:textId="235BE5A6" w:rsidR="008A3A9B" w:rsidRPr="004F21AC" w:rsidRDefault="008A3A9B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 w:rsidR="004F21AC"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4360" w:type="dxa"/>
            <w:shd w:val="clear" w:color="auto" w:fill="000000" w:themeFill="text1"/>
          </w:tcPr>
          <w:p w14:paraId="6DC11A81" w14:textId="2A356432" w:rsidR="008A3A9B" w:rsidRPr="004F21AC" w:rsidRDefault="008A3A9B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8A3A9B" w:rsidRPr="004F21AC" w14:paraId="3DF23D52" w14:textId="77777777" w:rsidTr="00A10BB8">
        <w:tc>
          <w:tcPr>
            <w:tcW w:w="4656" w:type="dxa"/>
          </w:tcPr>
          <w:p w14:paraId="626189C5" w14:textId="3F7E6D48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Horrible Geography series</w:t>
            </w:r>
          </w:p>
        </w:tc>
        <w:tc>
          <w:tcPr>
            <w:tcW w:w="4360" w:type="dxa"/>
          </w:tcPr>
          <w:p w14:paraId="52EF35DD" w14:textId="163E7BFB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 xml:space="preserve">Anita </w:t>
            </w:r>
            <w:proofErr w:type="spellStart"/>
            <w:r w:rsidRPr="004F21AC">
              <w:rPr>
                <w:rFonts w:ascii="Gill Sans MT" w:hAnsi="Gill Sans MT"/>
                <w:sz w:val="24"/>
                <w:szCs w:val="24"/>
              </w:rPr>
              <w:t>Ganeri</w:t>
            </w:r>
            <w:proofErr w:type="spellEnd"/>
          </w:p>
        </w:tc>
      </w:tr>
      <w:tr w:rsidR="008A3A9B" w:rsidRPr="004F21AC" w14:paraId="169AE495" w14:textId="77777777" w:rsidTr="00A10BB8">
        <w:tc>
          <w:tcPr>
            <w:tcW w:w="4656" w:type="dxa"/>
          </w:tcPr>
          <w:p w14:paraId="11274B0F" w14:textId="7CFD9E37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Shackleton’s Journey</w:t>
            </w:r>
          </w:p>
        </w:tc>
        <w:tc>
          <w:tcPr>
            <w:tcW w:w="4360" w:type="dxa"/>
          </w:tcPr>
          <w:p w14:paraId="2B7730E1" w14:textId="437A43ED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William Grill</w:t>
            </w:r>
          </w:p>
        </w:tc>
      </w:tr>
      <w:tr w:rsidR="008A3A9B" w:rsidRPr="004F21AC" w14:paraId="210EA506" w14:textId="77777777" w:rsidTr="00A10BB8">
        <w:tc>
          <w:tcPr>
            <w:tcW w:w="4656" w:type="dxa"/>
          </w:tcPr>
          <w:p w14:paraId="4F3FEE7C" w14:textId="2E772E8D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Ladybird Expert Series: Plate Tectonics</w:t>
            </w:r>
          </w:p>
        </w:tc>
        <w:tc>
          <w:tcPr>
            <w:tcW w:w="4360" w:type="dxa"/>
          </w:tcPr>
          <w:p w14:paraId="62ACFA63" w14:textId="1BBFBA5A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Iain Stewart</w:t>
            </w:r>
          </w:p>
        </w:tc>
      </w:tr>
      <w:tr w:rsidR="008A3A9B" w:rsidRPr="004F21AC" w14:paraId="03C3F3EE" w14:textId="77777777" w:rsidTr="00A10BB8">
        <w:tc>
          <w:tcPr>
            <w:tcW w:w="4656" w:type="dxa"/>
          </w:tcPr>
          <w:p w14:paraId="49DD90B9" w14:textId="48BDB32F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Ladybird Expert Series: Climate Change</w:t>
            </w:r>
          </w:p>
        </w:tc>
        <w:tc>
          <w:tcPr>
            <w:tcW w:w="4360" w:type="dxa"/>
          </w:tcPr>
          <w:p w14:paraId="5405F63A" w14:textId="765087E8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Charles, Prince of Wales</w:t>
            </w:r>
          </w:p>
        </w:tc>
      </w:tr>
      <w:tr w:rsidR="008A3A9B" w:rsidRPr="004F21AC" w14:paraId="3FD3DDF5" w14:textId="77777777" w:rsidTr="00A10BB8">
        <w:tc>
          <w:tcPr>
            <w:tcW w:w="4656" w:type="dxa"/>
          </w:tcPr>
          <w:p w14:paraId="0F71914F" w14:textId="19B261F6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Ladybird Expert Series: Evolution</w:t>
            </w:r>
          </w:p>
        </w:tc>
        <w:tc>
          <w:tcPr>
            <w:tcW w:w="4360" w:type="dxa"/>
          </w:tcPr>
          <w:p w14:paraId="12E03EBF" w14:textId="2B8BE0AE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Steve Jones</w:t>
            </w:r>
          </w:p>
        </w:tc>
      </w:tr>
      <w:tr w:rsidR="008A3A9B" w:rsidRPr="004F21AC" w14:paraId="11296DB5" w14:textId="77777777" w:rsidTr="00A10BB8">
        <w:tc>
          <w:tcPr>
            <w:tcW w:w="4656" w:type="dxa"/>
          </w:tcPr>
          <w:p w14:paraId="3DF6DF2A" w14:textId="1391E2C6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How bad are bananas?</w:t>
            </w:r>
          </w:p>
        </w:tc>
        <w:tc>
          <w:tcPr>
            <w:tcW w:w="4360" w:type="dxa"/>
          </w:tcPr>
          <w:p w14:paraId="42DC1BF5" w14:textId="63CBE4E4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Mile Berners-Lee</w:t>
            </w:r>
          </w:p>
        </w:tc>
      </w:tr>
      <w:tr w:rsidR="008A3A9B" w:rsidRPr="004F21AC" w14:paraId="000AD07C" w14:textId="77777777" w:rsidTr="00A10BB8">
        <w:tc>
          <w:tcPr>
            <w:tcW w:w="4656" w:type="dxa"/>
          </w:tcPr>
          <w:p w14:paraId="7D627B36" w14:textId="287D98ED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Solving the Puzzle under the Sea</w:t>
            </w:r>
          </w:p>
        </w:tc>
        <w:tc>
          <w:tcPr>
            <w:tcW w:w="4360" w:type="dxa"/>
          </w:tcPr>
          <w:p w14:paraId="461DCB3D" w14:textId="4CCAF5F9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 xml:space="preserve">Paul </w:t>
            </w:r>
            <w:proofErr w:type="spellStart"/>
            <w:r w:rsidRPr="004F21AC">
              <w:rPr>
                <w:rFonts w:ascii="Gill Sans MT" w:hAnsi="Gill Sans MT"/>
                <w:sz w:val="24"/>
                <w:szCs w:val="24"/>
              </w:rPr>
              <w:t>Burleigh</w:t>
            </w:r>
            <w:proofErr w:type="spellEnd"/>
            <w:r w:rsidRPr="004F21AC">
              <w:rPr>
                <w:rFonts w:ascii="Gill Sans MT" w:hAnsi="Gill Sans MT"/>
                <w:sz w:val="24"/>
                <w:szCs w:val="24"/>
              </w:rPr>
              <w:t xml:space="preserve"> and Raul Colon</w:t>
            </w:r>
          </w:p>
        </w:tc>
      </w:tr>
      <w:tr w:rsidR="008A3A9B" w:rsidRPr="004F21AC" w14:paraId="2E9EEB39" w14:textId="77777777" w:rsidTr="00A10BB8">
        <w:tc>
          <w:tcPr>
            <w:tcW w:w="4656" w:type="dxa"/>
          </w:tcPr>
          <w:p w14:paraId="090DA8AB" w14:textId="6E914D58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Our Planet</w:t>
            </w:r>
          </w:p>
        </w:tc>
        <w:tc>
          <w:tcPr>
            <w:tcW w:w="4360" w:type="dxa"/>
          </w:tcPr>
          <w:p w14:paraId="6C0C4ACF" w14:textId="7D1ABAC9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 xml:space="preserve">Alastair Fothergill, Keith </w:t>
            </w:r>
            <w:proofErr w:type="spellStart"/>
            <w:r w:rsidRPr="004F21AC">
              <w:rPr>
                <w:rFonts w:ascii="Gill Sans MT" w:hAnsi="Gill Sans MT"/>
                <w:sz w:val="24"/>
                <w:szCs w:val="24"/>
              </w:rPr>
              <w:t>Scholey</w:t>
            </w:r>
            <w:proofErr w:type="spellEnd"/>
            <w:r w:rsidRPr="004F21AC">
              <w:rPr>
                <w:rFonts w:ascii="Gill Sans MT" w:hAnsi="Gill Sans MT"/>
                <w:sz w:val="24"/>
                <w:szCs w:val="24"/>
              </w:rPr>
              <w:t>, Fred Pearce</w:t>
            </w:r>
          </w:p>
        </w:tc>
      </w:tr>
      <w:tr w:rsidR="008A3A9B" w:rsidRPr="004F21AC" w14:paraId="6AA01C9C" w14:textId="77777777" w:rsidTr="00A10BB8">
        <w:tc>
          <w:tcPr>
            <w:tcW w:w="4656" w:type="dxa"/>
          </w:tcPr>
          <w:p w14:paraId="2BCEA544" w14:textId="6BE7D700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I am Malala</w:t>
            </w:r>
          </w:p>
        </w:tc>
        <w:tc>
          <w:tcPr>
            <w:tcW w:w="4360" w:type="dxa"/>
          </w:tcPr>
          <w:p w14:paraId="31A6E4B1" w14:textId="60890BF1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Malala Yousafzai</w:t>
            </w:r>
          </w:p>
        </w:tc>
      </w:tr>
      <w:tr w:rsidR="008A3A9B" w:rsidRPr="004F21AC" w14:paraId="59C8046A" w14:textId="77777777" w:rsidTr="00A10BB8">
        <w:tc>
          <w:tcPr>
            <w:tcW w:w="4656" w:type="dxa"/>
          </w:tcPr>
          <w:p w14:paraId="6F3C2EF1" w14:textId="6B1007AA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We are displaced</w:t>
            </w:r>
          </w:p>
        </w:tc>
        <w:tc>
          <w:tcPr>
            <w:tcW w:w="4360" w:type="dxa"/>
          </w:tcPr>
          <w:p w14:paraId="72E1C178" w14:textId="41ADD1AA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Malala Yousafzai</w:t>
            </w:r>
          </w:p>
        </w:tc>
      </w:tr>
      <w:tr w:rsidR="008A3A9B" w:rsidRPr="004F21AC" w14:paraId="6ECF76CF" w14:textId="77777777" w:rsidTr="00A10BB8">
        <w:tc>
          <w:tcPr>
            <w:tcW w:w="4656" w:type="dxa"/>
          </w:tcPr>
          <w:p w14:paraId="78062509" w14:textId="798C72D6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World without Fish</w:t>
            </w:r>
          </w:p>
        </w:tc>
        <w:tc>
          <w:tcPr>
            <w:tcW w:w="4360" w:type="dxa"/>
          </w:tcPr>
          <w:p w14:paraId="1EC7B74B" w14:textId="75F8F3EA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 xml:space="preserve">Mark </w:t>
            </w:r>
            <w:proofErr w:type="spellStart"/>
            <w:r w:rsidRPr="004F21AC">
              <w:rPr>
                <w:rFonts w:ascii="Gill Sans MT" w:hAnsi="Gill Sans MT"/>
                <w:sz w:val="24"/>
                <w:szCs w:val="24"/>
              </w:rPr>
              <w:t>Kurlansky</w:t>
            </w:r>
            <w:proofErr w:type="spellEnd"/>
          </w:p>
        </w:tc>
      </w:tr>
      <w:tr w:rsidR="008A3A9B" w:rsidRPr="004F21AC" w14:paraId="10F13BC5" w14:textId="77777777" w:rsidTr="00A10BB8">
        <w:tc>
          <w:tcPr>
            <w:tcW w:w="4656" w:type="dxa"/>
          </w:tcPr>
          <w:p w14:paraId="58531110" w14:textId="3FF48F10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4F21AC">
              <w:rPr>
                <w:rFonts w:ascii="Gill Sans MT" w:hAnsi="Gill Sans MT"/>
                <w:sz w:val="24"/>
                <w:szCs w:val="24"/>
              </w:rPr>
              <w:t>Mission:Explore</w:t>
            </w:r>
            <w:proofErr w:type="spellEnd"/>
          </w:p>
        </w:tc>
        <w:tc>
          <w:tcPr>
            <w:tcW w:w="4360" w:type="dxa"/>
          </w:tcPr>
          <w:p w14:paraId="05C27AE4" w14:textId="4008788E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The Geography Collective</w:t>
            </w:r>
          </w:p>
        </w:tc>
      </w:tr>
      <w:tr w:rsidR="008A3A9B" w:rsidRPr="004F21AC" w14:paraId="58909BE3" w14:textId="77777777" w:rsidTr="00A10BB8">
        <w:tc>
          <w:tcPr>
            <w:tcW w:w="4656" w:type="dxa"/>
          </w:tcPr>
          <w:p w14:paraId="13F83BE1" w14:textId="1974EBB2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4F21AC">
              <w:rPr>
                <w:rFonts w:ascii="Gill Sans MT" w:hAnsi="Gill Sans MT"/>
                <w:sz w:val="24"/>
                <w:szCs w:val="24"/>
              </w:rPr>
              <w:t>Mission:Explore</w:t>
            </w:r>
            <w:proofErr w:type="spellEnd"/>
            <w:r w:rsidRPr="004F21AC">
              <w:rPr>
                <w:rFonts w:ascii="Gill Sans MT" w:hAnsi="Gill Sans MT"/>
                <w:sz w:val="24"/>
                <w:szCs w:val="24"/>
              </w:rPr>
              <w:t xml:space="preserve"> Food</w:t>
            </w:r>
          </w:p>
        </w:tc>
        <w:tc>
          <w:tcPr>
            <w:tcW w:w="4360" w:type="dxa"/>
          </w:tcPr>
          <w:p w14:paraId="351DF018" w14:textId="596E8D5B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The Geography Collective</w:t>
            </w:r>
          </w:p>
        </w:tc>
      </w:tr>
      <w:tr w:rsidR="008A3A9B" w:rsidRPr="004F21AC" w14:paraId="297EE566" w14:textId="77777777" w:rsidTr="00A10BB8">
        <w:tc>
          <w:tcPr>
            <w:tcW w:w="4656" w:type="dxa"/>
          </w:tcPr>
          <w:p w14:paraId="043BFCBC" w14:textId="30219B41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4F21AC">
              <w:rPr>
                <w:rFonts w:ascii="Gill Sans MT" w:hAnsi="Gill Sans MT"/>
                <w:sz w:val="24"/>
                <w:szCs w:val="24"/>
              </w:rPr>
              <w:t>Mission:Explore</w:t>
            </w:r>
            <w:proofErr w:type="spellEnd"/>
            <w:r w:rsidRPr="004F21AC">
              <w:rPr>
                <w:rFonts w:ascii="Gill Sans MT" w:hAnsi="Gill Sans MT"/>
                <w:sz w:val="24"/>
                <w:szCs w:val="24"/>
              </w:rPr>
              <w:t xml:space="preserve"> National Parks</w:t>
            </w:r>
          </w:p>
        </w:tc>
        <w:tc>
          <w:tcPr>
            <w:tcW w:w="4360" w:type="dxa"/>
          </w:tcPr>
          <w:p w14:paraId="0C5B66AE" w14:textId="08C63B4E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The Geography Collective</w:t>
            </w:r>
          </w:p>
        </w:tc>
      </w:tr>
      <w:tr w:rsidR="008A3A9B" w:rsidRPr="004F21AC" w14:paraId="7D491306" w14:textId="77777777" w:rsidTr="00A10BB8">
        <w:tc>
          <w:tcPr>
            <w:tcW w:w="4656" w:type="dxa"/>
          </w:tcPr>
          <w:p w14:paraId="75EE7841" w14:textId="1F4F5239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Wreck this Journal</w:t>
            </w:r>
          </w:p>
        </w:tc>
        <w:tc>
          <w:tcPr>
            <w:tcW w:w="4360" w:type="dxa"/>
          </w:tcPr>
          <w:p w14:paraId="58883AEA" w14:textId="6F16960E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Keri Smith</w:t>
            </w:r>
          </w:p>
        </w:tc>
      </w:tr>
      <w:tr w:rsidR="008A3A9B" w:rsidRPr="004F21AC" w14:paraId="557C2342" w14:textId="77777777" w:rsidTr="00A10BB8">
        <w:tc>
          <w:tcPr>
            <w:tcW w:w="4656" w:type="dxa"/>
          </w:tcPr>
          <w:p w14:paraId="63AF0A44" w14:textId="20314E76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Ordnance Survey Puzzle Book</w:t>
            </w:r>
          </w:p>
        </w:tc>
        <w:tc>
          <w:tcPr>
            <w:tcW w:w="4360" w:type="dxa"/>
          </w:tcPr>
          <w:p w14:paraId="4D29BE73" w14:textId="3D4CADF8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Ordnance Survey</w:t>
            </w:r>
          </w:p>
        </w:tc>
      </w:tr>
      <w:tr w:rsidR="008A3A9B" w:rsidRPr="004F21AC" w14:paraId="6B13B557" w14:textId="77777777" w:rsidTr="004F21AC">
        <w:tc>
          <w:tcPr>
            <w:tcW w:w="4656" w:type="dxa"/>
            <w:tcBorders>
              <w:bottom w:val="single" w:sz="4" w:space="0" w:color="auto"/>
            </w:tcBorders>
          </w:tcPr>
          <w:p w14:paraId="3BADB1AF" w14:textId="0AF4074F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Children in Movement – Birmingham’s Heritage of Child Migration 1939-2015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11865FBE" w14:textId="5617E22A" w:rsidR="008A3A9B" w:rsidRPr="004F21AC" w:rsidRDefault="008A3A9B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The Gap Arts Project</w:t>
            </w:r>
          </w:p>
        </w:tc>
      </w:tr>
      <w:tr w:rsidR="008A3A9B" w:rsidRPr="004F21AC" w14:paraId="68305A8A" w14:textId="77777777" w:rsidTr="00A10BB8">
        <w:tc>
          <w:tcPr>
            <w:tcW w:w="4656" w:type="dxa"/>
          </w:tcPr>
          <w:p w14:paraId="4FCDBF59" w14:textId="36F4CC4C" w:rsidR="008A3A9B" w:rsidRPr="004F21AC" w:rsidRDefault="00E06B85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Rainforest</w:t>
            </w:r>
          </w:p>
        </w:tc>
        <w:tc>
          <w:tcPr>
            <w:tcW w:w="4360" w:type="dxa"/>
          </w:tcPr>
          <w:p w14:paraId="23329FFC" w14:textId="6DF3219A" w:rsidR="008A3A9B" w:rsidRPr="004F21AC" w:rsidRDefault="00E06B85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Jen Green</w:t>
            </w:r>
          </w:p>
        </w:tc>
      </w:tr>
      <w:tr w:rsidR="00E06B85" w:rsidRPr="004F21AC" w14:paraId="28C24F31" w14:textId="77777777" w:rsidTr="004F21AC">
        <w:tc>
          <w:tcPr>
            <w:tcW w:w="4656" w:type="dxa"/>
            <w:tcBorders>
              <w:bottom w:val="single" w:sz="4" w:space="0" w:color="auto"/>
            </w:tcBorders>
          </w:tcPr>
          <w:p w14:paraId="33AF1E89" w14:textId="000531AA" w:rsidR="00E06B85" w:rsidRPr="004F21AC" w:rsidRDefault="00E06B85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Fair Trade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60333D44" w14:textId="5C7B1A47" w:rsidR="00E06B85" w:rsidRPr="004F21AC" w:rsidRDefault="00E06B85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Jillian Powel</w:t>
            </w:r>
          </w:p>
        </w:tc>
      </w:tr>
      <w:tr w:rsidR="00B51350" w:rsidRPr="004F21AC" w14:paraId="44B2FFB3" w14:textId="77777777" w:rsidTr="004F21AC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41E2A" w14:textId="77777777" w:rsidR="004F21AC" w:rsidRDefault="004F21AC" w:rsidP="008A3A9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6B89E3AB" w14:textId="77777777" w:rsidR="00B51350" w:rsidRPr="00A41D62" w:rsidRDefault="00B51350" w:rsidP="008A3A9B">
            <w:pPr>
              <w:rPr>
                <w:rFonts w:ascii="Gill Sans MT" w:hAnsi="Gill Sans MT"/>
                <w:b/>
                <w:bCs/>
                <w:sz w:val="28"/>
                <w:szCs w:val="24"/>
              </w:rPr>
            </w:pPr>
            <w:r w:rsidRPr="00A41D62">
              <w:rPr>
                <w:rFonts w:ascii="Gill Sans MT" w:hAnsi="Gill Sans MT"/>
                <w:b/>
                <w:bCs/>
                <w:sz w:val="28"/>
                <w:szCs w:val="24"/>
              </w:rPr>
              <w:t>Websites</w:t>
            </w:r>
          </w:p>
          <w:p w14:paraId="7A059F08" w14:textId="2DE5FF8F" w:rsidR="004F21AC" w:rsidRPr="004F21AC" w:rsidRDefault="004F21AC" w:rsidP="008A3A9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E06B85" w:rsidRPr="004F21AC" w14:paraId="63B68D13" w14:textId="77777777" w:rsidTr="004F21AC">
        <w:tc>
          <w:tcPr>
            <w:tcW w:w="4656" w:type="dxa"/>
            <w:tcBorders>
              <w:top w:val="single" w:sz="4" w:space="0" w:color="auto"/>
            </w:tcBorders>
          </w:tcPr>
          <w:p w14:paraId="5C83FF62" w14:textId="5A3B1C3E" w:rsidR="00E06B85" w:rsidRPr="0014677A" w:rsidRDefault="0014677A" w:rsidP="008A3A9B">
            <w:pPr>
              <w:rPr>
                <w:rFonts w:ascii="Gill Sans MT" w:hAnsi="Gill Sans MT"/>
                <w:sz w:val="24"/>
                <w:szCs w:val="24"/>
              </w:rPr>
            </w:pPr>
            <w:hyperlink r:id="rId6" w:history="1">
              <w:r w:rsidRPr="0014677A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https://www.bbc.co.uk/news</w:t>
              </w:r>
            </w:hyperlink>
          </w:p>
        </w:tc>
        <w:tc>
          <w:tcPr>
            <w:tcW w:w="4360" w:type="dxa"/>
            <w:tcBorders>
              <w:top w:val="single" w:sz="4" w:space="0" w:color="auto"/>
            </w:tcBorders>
          </w:tcPr>
          <w:p w14:paraId="4EE93582" w14:textId="5C603823" w:rsidR="00E06B85" w:rsidRPr="004F21AC" w:rsidRDefault="00E06B85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BBC</w:t>
            </w:r>
          </w:p>
        </w:tc>
      </w:tr>
      <w:tr w:rsidR="00E06B85" w:rsidRPr="004F21AC" w14:paraId="62BEBDD9" w14:textId="77777777" w:rsidTr="004F21AC">
        <w:tc>
          <w:tcPr>
            <w:tcW w:w="4656" w:type="dxa"/>
            <w:tcBorders>
              <w:bottom w:val="single" w:sz="4" w:space="0" w:color="auto"/>
            </w:tcBorders>
          </w:tcPr>
          <w:p w14:paraId="29915C6E" w14:textId="5215E54F" w:rsidR="00E06B85" w:rsidRPr="0014677A" w:rsidRDefault="0014677A" w:rsidP="008A3A9B">
            <w:pPr>
              <w:rPr>
                <w:rFonts w:ascii="Gill Sans MT" w:hAnsi="Gill Sans MT"/>
                <w:sz w:val="24"/>
                <w:szCs w:val="24"/>
              </w:rPr>
            </w:pPr>
            <w:hyperlink r:id="rId7" w:history="1">
              <w:r w:rsidRPr="0014677A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https://www.ordnancesurvey.co.uk/mapzone/</w:t>
              </w:r>
            </w:hyperlink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4893A21B" w14:textId="7F7FF934" w:rsidR="00E06B85" w:rsidRPr="004F21AC" w:rsidRDefault="00E06B85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Ordnance Survey</w:t>
            </w:r>
          </w:p>
        </w:tc>
      </w:tr>
      <w:tr w:rsidR="00E06B85" w:rsidRPr="004F21AC" w14:paraId="57CD5ECF" w14:textId="77777777" w:rsidTr="004F21AC">
        <w:tc>
          <w:tcPr>
            <w:tcW w:w="4656" w:type="dxa"/>
            <w:tcBorders>
              <w:bottom w:val="single" w:sz="4" w:space="0" w:color="auto"/>
            </w:tcBorders>
          </w:tcPr>
          <w:p w14:paraId="43AF9050" w14:textId="0CC629A9" w:rsidR="00E06B85" w:rsidRPr="0014677A" w:rsidRDefault="0014677A" w:rsidP="008A3A9B">
            <w:pPr>
              <w:rPr>
                <w:rFonts w:ascii="Gill Sans MT" w:hAnsi="Gill Sans MT"/>
                <w:sz w:val="24"/>
                <w:szCs w:val="24"/>
              </w:rPr>
            </w:pPr>
            <w:hyperlink r:id="rId8" w:history="1">
              <w:r w:rsidRPr="0014677A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https://www.metoffice.gov.uk/weather/learn-about/met-office-for-schools/resources-for-11-14</w:t>
              </w:r>
            </w:hyperlink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414038BC" w14:textId="5040F4D8" w:rsidR="00E06B85" w:rsidRPr="004F21AC" w:rsidRDefault="00821C99" w:rsidP="008A3A9B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MET Office</w:t>
            </w:r>
          </w:p>
        </w:tc>
      </w:tr>
      <w:tr w:rsidR="004F21AC" w:rsidRPr="004F21AC" w14:paraId="09568BD9" w14:textId="77777777" w:rsidTr="004F21AC"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1D4CE" w14:textId="77777777" w:rsidR="004F21AC" w:rsidRDefault="004F21AC" w:rsidP="008A3A9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6F861BB" w14:textId="77777777" w:rsidR="004F21AC" w:rsidRPr="00A41D62" w:rsidRDefault="004F21AC" w:rsidP="008A3A9B">
            <w:pPr>
              <w:rPr>
                <w:rFonts w:ascii="Gill Sans MT" w:hAnsi="Gill Sans MT"/>
                <w:b/>
                <w:sz w:val="28"/>
                <w:szCs w:val="24"/>
              </w:rPr>
            </w:pPr>
            <w:r w:rsidRPr="00A41D62">
              <w:rPr>
                <w:rFonts w:ascii="Gill Sans MT" w:hAnsi="Gill Sans MT"/>
                <w:b/>
                <w:sz w:val="28"/>
                <w:szCs w:val="24"/>
              </w:rPr>
              <w:t>Extra Listening</w:t>
            </w:r>
          </w:p>
          <w:p w14:paraId="574A5153" w14:textId="68EDD45A" w:rsidR="004F21AC" w:rsidRPr="004F21AC" w:rsidRDefault="004F21AC" w:rsidP="008A3A9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EB019" w14:textId="77777777" w:rsidR="004F21AC" w:rsidRPr="004F21AC" w:rsidRDefault="004F21AC" w:rsidP="008A3A9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10BB8" w:rsidRPr="004F21AC" w14:paraId="7AEFF664" w14:textId="77777777" w:rsidTr="004F21AC"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14:paraId="09044B84" w14:textId="27E7CC04" w:rsidR="00A10BB8" w:rsidRPr="004F21AC" w:rsidRDefault="004F21AC" w:rsidP="008A3A9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</w:t>
            </w:r>
            <w:r w:rsidR="00A10BB8" w:rsidRPr="004F21AC">
              <w:rPr>
                <w:rFonts w:ascii="Gill Sans MT" w:hAnsi="Gill Sans MT"/>
                <w:sz w:val="24"/>
                <w:szCs w:val="24"/>
              </w:rPr>
              <w:t xml:space="preserve"> wide range of links to geography related topics and events that you can listen to.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04D1AD3F" w14:textId="04ADA80C" w:rsidR="00A10BB8" w:rsidRPr="0014677A" w:rsidRDefault="0014677A" w:rsidP="008A3A9B">
            <w:pPr>
              <w:rPr>
                <w:rFonts w:ascii="Gill Sans MT" w:hAnsi="Gill Sans MT"/>
                <w:sz w:val="24"/>
                <w:szCs w:val="24"/>
              </w:rPr>
            </w:pPr>
            <w:hyperlink r:id="rId9" w:history="1">
              <w:r w:rsidRPr="0014677A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https://www.internetgeography.net/wider-listening-in-geography/</w:t>
              </w:r>
            </w:hyperlink>
          </w:p>
        </w:tc>
      </w:tr>
      <w:tr w:rsidR="004F21AC" w:rsidRPr="004F21AC" w14:paraId="280F668B" w14:textId="77777777" w:rsidTr="004F21AC"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E7BA7" w14:textId="77777777" w:rsidR="004F21AC" w:rsidRDefault="004F21AC" w:rsidP="00A10BB8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83B1B1D" w14:textId="5E8BD670" w:rsidR="004F21AC" w:rsidRPr="00A41D62" w:rsidRDefault="004F21AC" w:rsidP="00A10BB8">
            <w:pPr>
              <w:rPr>
                <w:rFonts w:ascii="Gill Sans MT" w:hAnsi="Gill Sans MT"/>
                <w:b/>
                <w:sz w:val="28"/>
                <w:szCs w:val="24"/>
              </w:rPr>
            </w:pPr>
            <w:r w:rsidRPr="00A41D62">
              <w:rPr>
                <w:rFonts w:ascii="Gill Sans MT" w:hAnsi="Gill Sans MT"/>
                <w:b/>
                <w:sz w:val="28"/>
                <w:szCs w:val="24"/>
              </w:rPr>
              <w:t>Wider Watching</w:t>
            </w:r>
          </w:p>
          <w:p w14:paraId="093BC12B" w14:textId="401F34D8" w:rsidR="004F21AC" w:rsidRPr="004F21AC" w:rsidRDefault="004F21AC" w:rsidP="00A10BB8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E5713" w14:textId="77777777" w:rsidR="004F21AC" w:rsidRPr="004F21AC" w:rsidRDefault="004F21AC" w:rsidP="008A3A9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10BB8" w:rsidRPr="004F21AC" w14:paraId="00B51CD0" w14:textId="77777777" w:rsidTr="004F21AC">
        <w:tc>
          <w:tcPr>
            <w:tcW w:w="4656" w:type="dxa"/>
            <w:tcBorders>
              <w:top w:val="single" w:sz="4" w:space="0" w:color="auto"/>
            </w:tcBorders>
          </w:tcPr>
          <w:p w14:paraId="0C6F5A9F" w14:textId="683E7BC5" w:rsidR="00A10BB8" w:rsidRPr="004F21AC" w:rsidRDefault="004F21AC" w:rsidP="00A10BB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</w:t>
            </w:r>
            <w:r w:rsidR="00A10BB8" w:rsidRPr="004F21AC">
              <w:rPr>
                <w:rFonts w:ascii="Gill Sans MT" w:hAnsi="Gill Sans MT"/>
                <w:sz w:val="24"/>
                <w:szCs w:val="24"/>
              </w:rPr>
              <w:t xml:space="preserve"> range of suggested videos/documentaries for wider interest in geography.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14:paraId="5CB96F91" w14:textId="77777777" w:rsidR="0014677A" w:rsidRPr="0014677A" w:rsidRDefault="0014677A" w:rsidP="0014677A">
            <w:pPr>
              <w:rPr>
                <w:rFonts w:ascii="Gill Sans MT" w:hAnsi="Gill Sans MT"/>
                <w:sz w:val="24"/>
                <w:szCs w:val="28"/>
              </w:rPr>
            </w:pPr>
            <w:hyperlink r:id="rId10" w:history="1">
              <w:r w:rsidRPr="0014677A">
                <w:rPr>
                  <w:rStyle w:val="Hyperlink"/>
                  <w:rFonts w:ascii="Gill Sans MT" w:hAnsi="Gill Sans MT"/>
                  <w:sz w:val="24"/>
                  <w:szCs w:val="28"/>
                </w:rPr>
                <w:t>https://www.internetgeography.net/wider-watching-in-geography/</w:t>
              </w:r>
            </w:hyperlink>
          </w:p>
          <w:p w14:paraId="26F42ED3" w14:textId="5467B860" w:rsidR="00A10BB8" w:rsidRPr="004F21AC" w:rsidRDefault="00A10BB8" w:rsidP="0014677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21C19EF" w14:textId="77777777" w:rsidR="00A10BB8" w:rsidRPr="004F21AC" w:rsidRDefault="00A10BB8" w:rsidP="00A10BB8">
      <w:pPr>
        <w:rPr>
          <w:rFonts w:ascii="Gill Sans MT" w:hAnsi="Gill Sans MT"/>
          <w:sz w:val="24"/>
          <w:szCs w:val="24"/>
        </w:rPr>
      </w:pPr>
    </w:p>
    <w:p w14:paraId="58B7554F" w14:textId="77777777" w:rsidR="004F21AC" w:rsidRDefault="004F21A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5A70400A" w14:textId="011F59C8" w:rsidR="008A3A9B" w:rsidRPr="004F21AC" w:rsidRDefault="004F21AC" w:rsidP="00A10BB8">
      <w:pPr>
        <w:jc w:val="center"/>
        <w:rPr>
          <w:rFonts w:ascii="Gill Sans MT" w:hAnsi="Gill Sans MT"/>
          <w:sz w:val="40"/>
          <w:szCs w:val="40"/>
        </w:rPr>
      </w:pPr>
      <w:r w:rsidRPr="004F21AC">
        <w:rPr>
          <w:rFonts w:ascii="Gill Sans MT" w:hAnsi="Gill Sans MT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69D41130" wp14:editId="6DBD347F">
            <wp:simplePos x="0" y="0"/>
            <wp:positionH relativeFrom="margin">
              <wp:posOffset>5315750</wp:posOffset>
            </wp:positionH>
            <wp:positionV relativeFrom="paragraph">
              <wp:posOffset>-642381</wp:posOffset>
            </wp:positionV>
            <wp:extent cx="962025" cy="962025"/>
            <wp:effectExtent l="0" t="0" r="0" b="0"/>
            <wp:wrapNone/>
            <wp:docPr id="13" name="Picture 13" descr="C:\Users\lgregory\AppData\Local\Packages\Microsoft.MicrosoftEdge_8wekyb3d8bbwe\TempState\Downloads\noun_Geography_220728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C:\Users\lgregory\AppData\Local\Packages\Microsoft.MicrosoftEdge_8wekyb3d8bbwe\TempState\Downloads\noun_Geography_2207289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74981FE2" wp14:editId="497B8C19">
            <wp:simplePos x="0" y="0"/>
            <wp:positionH relativeFrom="margin">
              <wp:posOffset>-439387</wp:posOffset>
            </wp:positionH>
            <wp:positionV relativeFrom="paragraph">
              <wp:posOffset>-606631</wp:posOffset>
            </wp:positionV>
            <wp:extent cx="838200" cy="838200"/>
            <wp:effectExtent l="0" t="0" r="0" b="0"/>
            <wp:wrapNone/>
            <wp:docPr id="12" name="Picture 12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350" w:rsidRPr="004F21AC">
        <w:rPr>
          <w:rFonts w:ascii="Gill Sans MT" w:hAnsi="Gill Sans MT"/>
          <w:sz w:val="40"/>
          <w:szCs w:val="40"/>
        </w:rPr>
        <w:t>KS4 Geography – Recommended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B51350" w:rsidRPr="004F21AC" w14:paraId="60853D35" w14:textId="77777777" w:rsidTr="004F21AC">
        <w:tc>
          <w:tcPr>
            <w:tcW w:w="6516" w:type="dxa"/>
            <w:shd w:val="clear" w:color="auto" w:fill="000000" w:themeFill="text1"/>
          </w:tcPr>
          <w:p w14:paraId="5B330918" w14:textId="74AF4167" w:rsidR="00B51350" w:rsidRPr="004F21AC" w:rsidRDefault="00B51350" w:rsidP="00B51350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 w:rsidR="004F21AC"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2500" w:type="dxa"/>
            <w:shd w:val="clear" w:color="auto" w:fill="000000" w:themeFill="text1"/>
          </w:tcPr>
          <w:p w14:paraId="4FF0B60F" w14:textId="47A410F6" w:rsidR="00B51350" w:rsidRPr="004F21AC" w:rsidRDefault="00B51350" w:rsidP="00B51350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B51350" w:rsidRPr="00A41D62" w14:paraId="5A83E010" w14:textId="77777777" w:rsidTr="00821C99">
        <w:tc>
          <w:tcPr>
            <w:tcW w:w="9016" w:type="dxa"/>
            <w:gridSpan w:val="2"/>
            <w:shd w:val="clear" w:color="auto" w:fill="92D050"/>
          </w:tcPr>
          <w:p w14:paraId="322F4557" w14:textId="367F50CB" w:rsidR="00B51350" w:rsidRPr="00A41D62" w:rsidRDefault="00B51350" w:rsidP="00B51350">
            <w:pPr>
              <w:rPr>
                <w:rFonts w:ascii="Gill Sans MT" w:hAnsi="Gill Sans MT"/>
                <w:b/>
                <w:sz w:val="28"/>
                <w:szCs w:val="24"/>
              </w:rPr>
            </w:pPr>
            <w:r w:rsidRPr="00A41D62">
              <w:rPr>
                <w:rFonts w:ascii="Gill Sans MT" w:hAnsi="Gill Sans MT"/>
                <w:b/>
                <w:sz w:val="28"/>
                <w:szCs w:val="24"/>
              </w:rPr>
              <w:t>The Challenge of Natural Hazards</w:t>
            </w:r>
          </w:p>
        </w:tc>
      </w:tr>
      <w:tr w:rsidR="00B51350" w:rsidRPr="004F21AC" w14:paraId="029ADAAE" w14:textId="77777777" w:rsidTr="00821C99">
        <w:tc>
          <w:tcPr>
            <w:tcW w:w="6516" w:type="dxa"/>
          </w:tcPr>
          <w:p w14:paraId="1037AE44" w14:textId="608191C0" w:rsidR="00B51350" w:rsidRPr="004F21AC" w:rsidRDefault="00B51350" w:rsidP="00B51350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Plate Tectonics: A Ladybird Expert Book</w:t>
            </w:r>
          </w:p>
        </w:tc>
        <w:tc>
          <w:tcPr>
            <w:tcW w:w="2500" w:type="dxa"/>
          </w:tcPr>
          <w:p w14:paraId="4325221F" w14:textId="32D35BB1" w:rsidR="00B51350" w:rsidRPr="004F21AC" w:rsidRDefault="00B51350" w:rsidP="00B51350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Iain Stewart</w:t>
            </w:r>
          </w:p>
        </w:tc>
      </w:tr>
      <w:tr w:rsidR="00B51350" w:rsidRPr="004F21AC" w14:paraId="4A80745C" w14:textId="77777777" w:rsidTr="00821C99">
        <w:tc>
          <w:tcPr>
            <w:tcW w:w="6516" w:type="dxa"/>
          </w:tcPr>
          <w:p w14:paraId="09C3E968" w14:textId="68CF87C6" w:rsidR="00B51350" w:rsidRPr="004F21AC" w:rsidRDefault="00B51350" w:rsidP="00B51350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Volcanoes &amp; Earthquakes (DK Eyewitness Books)</w:t>
            </w:r>
          </w:p>
        </w:tc>
        <w:tc>
          <w:tcPr>
            <w:tcW w:w="2500" w:type="dxa"/>
          </w:tcPr>
          <w:p w14:paraId="3BDDE3FF" w14:textId="672F7013" w:rsidR="00B51350" w:rsidRPr="004F21AC" w:rsidRDefault="0097538D" w:rsidP="00B51350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Susanna Van Rose</w:t>
            </w:r>
          </w:p>
        </w:tc>
      </w:tr>
      <w:tr w:rsidR="00B51350" w:rsidRPr="004F21AC" w14:paraId="534D5B8B" w14:textId="77777777" w:rsidTr="00821C99">
        <w:tc>
          <w:tcPr>
            <w:tcW w:w="6516" w:type="dxa"/>
          </w:tcPr>
          <w:p w14:paraId="3CFCC9F5" w14:textId="565666F4" w:rsidR="00B51350" w:rsidRPr="004F21AC" w:rsidRDefault="0097538D" w:rsidP="00B51350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Extreme Weather: Surviving Tornadoes, Sandstorms, Hailstorms, Blizzards, Hurricanes, and More! (National Geographic Kids)</w:t>
            </w:r>
          </w:p>
        </w:tc>
        <w:tc>
          <w:tcPr>
            <w:tcW w:w="2500" w:type="dxa"/>
          </w:tcPr>
          <w:p w14:paraId="48DCA25B" w14:textId="711E5B98" w:rsidR="00B51350" w:rsidRPr="004F21AC" w:rsidRDefault="0097538D" w:rsidP="00B51350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 xml:space="preserve">Thomas M. </w:t>
            </w:r>
            <w:proofErr w:type="spellStart"/>
            <w:r w:rsidRPr="004F21AC">
              <w:rPr>
                <w:rFonts w:ascii="Gill Sans MT" w:hAnsi="Gill Sans MT"/>
                <w:sz w:val="24"/>
                <w:szCs w:val="24"/>
              </w:rPr>
              <w:t>Kostigen</w:t>
            </w:r>
            <w:proofErr w:type="spellEnd"/>
          </w:p>
        </w:tc>
      </w:tr>
      <w:tr w:rsidR="00B51350" w:rsidRPr="004F21AC" w14:paraId="16A10AAB" w14:textId="77777777" w:rsidTr="00821C99">
        <w:tc>
          <w:tcPr>
            <w:tcW w:w="6516" w:type="dxa"/>
          </w:tcPr>
          <w:p w14:paraId="59BDBF35" w14:textId="56505410" w:rsidR="00B51350" w:rsidRPr="004F21AC" w:rsidRDefault="0097538D" w:rsidP="00B51350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4F21AC">
              <w:rPr>
                <w:rFonts w:ascii="Gill Sans MT" w:hAnsi="Gill Sans MT"/>
                <w:sz w:val="24"/>
                <w:szCs w:val="24"/>
              </w:rPr>
              <w:t>Boscastle</w:t>
            </w:r>
            <w:proofErr w:type="spellEnd"/>
            <w:r w:rsidRPr="004F21AC">
              <w:rPr>
                <w:rFonts w:ascii="Gill Sans MT" w:hAnsi="Gill Sans MT"/>
                <w:sz w:val="24"/>
                <w:szCs w:val="24"/>
              </w:rPr>
              <w:t>: 16th August 2004 - The Day of the Flood</w:t>
            </w:r>
          </w:p>
        </w:tc>
        <w:tc>
          <w:tcPr>
            <w:tcW w:w="2500" w:type="dxa"/>
          </w:tcPr>
          <w:p w14:paraId="5F5D3AAE" w14:textId="1E163646" w:rsidR="00B51350" w:rsidRPr="004F21AC" w:rsidRDefault="0097538D" w:rsidP="00B51350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David Rowe</w:t>
            </w:r>
          </w:p>
        </w:tc>
      </w:tr>
      <w:tr w:rsidR="00B51350" w:rsidRPr="004F21AC" w14:paraId="617FEE48" w14:textId="77777777" w:rsidTr="00821C99">
        <w:tc>
          <w:tcPr>
            <w:tcW w:w="6516" w:type="dxa"/>
          </w:tcPr>
          <w:p w14:paraId="3B22F359" w14:textId="41E21282" w:rsidR="00B51350" w:rsidRPr="004F21AC" w:rsidRDefault="000A4592" w:rsidP="00B51350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The Rough Guide to Climate Change</w:t>
            </w:r>
          </w:p>
        </w:tc>
        <w:tc>
          <w:tcPr>
            <w:tcW w:w="2500" w:type="dxa"/>
          </w:tcPr>
          <w:p w14:paraId="46DE8422" w14:textId="70ACBB2E" w:rsidR="00B51350" w:rsidRPr="004F21AC" w:rsidRDefault="000A4592" w:rsidP="00B51350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Robert Henson</w:t>
            </w:r>
          </w:p>
        </w:tc>
      </w:tr>
      <w:tr w:rsidR="00821C99" w:rsidRPr="004F21AC" w14:paraId="1417D875" w14:textId="77777777" w:rsidTr="00821C99">
        <w:tc>
          <w:tcPr>
            <w:tcW w:w="6516" w:type="dxa"/>
          </w:tcPr>
          <w:p w14:paraId="03E52982" w14:textId="6ED5CB11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Ladybird Expert Series: Climate Change</w:t>
            </w:r>
          </w:p>
        </w:tc>
        <w:tc>
          <w:tcPr>
            <w:tcW w:w="2500" w:type="dxa"/>
          </w:tcPr>
          <w:p w14:paraId="0976228B" w14:textId="1ADC4C34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Charles, Prince of Wales</w:t>
            </w:r>
          </w:p>
        </w:tc>
      </w:tr>
      <w:tr w:rsidR="003A5D1D" w:rsidRPr="00A41D62" w14:paraId="5C272D8D" w14:textId="77777777" w:rsidTr="00821C99">
        <w:tc>
          <w:tcPr>
            <w:tcW w:w="9016" w:type="dxa"/>
            <w:gridSpan w:val="2"/>
            <w:shd w:val="clear" w:color="auto" w:fill="92D050"/>
          </w:tcPr>
          <w:p w14:paraId="48CF84D1" w14:textId="056C455D" w:rsidR="003A5D1D" w:rsidRPr="00A41D62" w:rsidRDefault="003A5D1D" w:rsidP="00B51350">
            <w:pPr>
              <w:rPr>
                <w:rFonts w:ascii="Gill Sans MT" w:hAnsi="Gill Sans MT"/>
                <w:b/>
                <w:sz w:val="28"/>
                <w:szCs w:val="24"/>
              </w:rPr>
            </w:pPr>
            <w:r w:rsidRPr="00A41D62">
              <w:rPr>
                <w:rFonts w:ascii="Gill Sans MT" w:hAnsi="Gill Sans MT"/>
                <w:b/>
                <w:sz w:val="28"/>
                <w:szCs w:val="24"/>
              </w:rPr>
              <w:t>The Living World</w:t>
            </w:r>
          </w:p>
        </w:tc>
      </w:tr>
      <w:tr w:rsidR="003A5D1D" w:rsidRPr="004F21AC" w14:paraId="41035BFA" w14:textId="77777777" w:rsidTr="00821C99">
        <w:tc>
          <w:tcPr>
            <w:tcW w:w="6516" w:type="dxa"/>
          </w:tcPr>
          <w:p w14:paraId="3559BD38" w14:textId="4030E489" w:rsidR="003A5D1D" w:rsidRPr="004F21AC" w:rsidRDefault="003A5D1D" w:rsidP="00B51350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The Wondrous Workings of Planet Earth: Understanding Our World and Its Ecosystems</w:t>
            </w:r>
          </w:p>
        </w:tc>
        <w:tc>
          <w:tcPr>
            <w:tcW w:w="2500" w:type="dxa"/>
          </w:tcPr>
          <w:p w14:paraId="4EBCEE00" w14:textId="1ED0B5A5" w:rsidR="003A5D1D" w:rsidRPr="004F21AC" w:rsidRDefault="003A5D1D" w:rsidP="00B51350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 xml:space="preserve">Rachel </w:t>
            </w:r>
            <w:proofErr w:type="spellStart"/>
            <w:r w:rsidRPr="004F21AC">
              <w:rPr>
                <w:rFonts w:ascii="Gill Sans MT" w:hAnsi="Gill Sans MT"/>
                <w:sz w:val="24"/>
                <w:szCs w:val="24"/>
              </w:rPr>
              <w:t>Ignotofsky</w:t>
            </w:r>
            <w:proofErr w:type="spellEnd"/>
          </w:p>
        </w:tc>
      </w:tr>
      <w:tr w:rsidR="003A5D1D" w:rsidRPr="004F21AC" w14:paraId="39849A44" w14:textId="77777777" w:rsidTr="00821C99">
        <w:tc>
          <w:tcPr>
            <w:tcW w:w="6516" w:type="dxa"/>
          </w:tcPr>
          <w:p w14:paraId="32A899B2" w14:textId="4F9876AA" w:rsidR="003A5D1D" w:rsidRPr="004F21AC" w:rsidRDefault="003A5D1D" w:rsidP="00B51350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Tropical Rainforests</w:t>
            </w:r>
          </w:p>
        </w:tc>
        <w:tc>
          <w:tcPr>
            <w:tcW w:w="2500" w:type="dxa"/>
          </w:tcPr>
          <w:p w14:paraId="091D063A" w14:textId="3EA2FCFA" w:rsidR="003A5D1D" w:rsidRPr="004F21AC" w:rsidRDefault="003A5D1D" w:rsidP="00B51350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Seymour Simon</w:t>
            </w:r>
          </w:p>
        </w:tc>
      </w:tr>
      <w:tr w:rsidR="003A5D1D" w:rsidRPr="004F21AC" w14:paraId="4DA06451" w14:textId="77777777" w:rsidTr="00821C99">
        <w:tc>
          <w:tcPr>
            <w:tcW w:w="6516" w:type="dxa"/>
          </w:tcPr>
          <w:p w14:paraId="71279FBC" w14:textId="5B8FC94E" w:rsidR="003A5D1D" w:rsidRPr="004F21AC" w:rsidRDefault="00C87389" w:rsidP="00B51350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Amazon (DK Eyewitness)</w:t>
            </w:r>
          </w:p>
        </w:tc>
        <w:tc>
          <w:tcPr>
            <w:tcW w:w="2500" w:type="dxa"/>
          </w:tcPr>
          <w:p w14:paraId="1827E59D" w14:textId="1DB75580" w:rsidR="003A5D1D" w:rsidRPr="004F21AC" w:rsidRDefault="00C87389" w:rsidP="00B51350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DK</w:t>
            </w:r>
          </w:p>
        </w:tc>
      </w:tr>
      <w:tr w:rsidR="00C87389" w:rsidRPr="004F21AC" w14:paraId="65AA63D3" w14:textId="77777777" w:rsidTr="00821C99">
        <w:tc>
          <w:tcPr>
            <w:tcW w:w="6516" w:type="dxa"/>
          </w:tcPr>
          <w:p w14:paraId="734C4B37" w14:textId="169A08DF" w:rsidR="00C87389" w:rsidRPr="004F21AC" w:rsidRDefault="00C87389" w:rsidP="00B51350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DK Eyewitness Guides: Desert</w:t>
            </w:r>
          </w:p>
        </w:tc>
        <w:tc>
          <w:tcPr>
            <w:tcW w:w="2500" w:type="dxa"/>
          </w:tcPr>
          <w:p w14:paraId="50EE6BCC" w14:textId="07578652" w:rsidR="00C87389" w:rsidRPr="004F21AC" w:rsidRDefault="00C87389" w:rsidP="00B51350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4F21AC">
              <w:rPr>
                <w:rFonts w:ascii="Gill Sans MT" w:hAnsi="Gill Sans MT"/>
                <w:sz w:val="24"/>
                <w:szCs w:val="24"/>
              </w:rPr>
              <w:t>Dr.</w:t>
            </w:r>
            <w:proofErr w:type="spellEnd"/>
            <w:r w:rsidRPr="004F21AC">
              <w:rPr>
                <w:rFonts w:ascii="Gill Sans MT" w:hAnsi="Gill Sans MT"/>
                <w:sz w:val="24"/>
                <w:szCs w:val="24"/>
              </w:rPr>
              <w:t xml:space="preserve"> Miranda </w:t>
            </w:r>
            <w:proofErr w:type="spellStart"/>
            <w:r w:rsidRPr="004F21AC">
              <w:rPr>
                <w:rFonts w:ascii="Gill Sans MT" w:hAnsi="Gill Sans MT"/>
                <w:sz w:val="24"/>
                <w:szCs w:val="24"/>
              </w:rPr>
              <w:t>MacQuitty</w:t>
            </w:r>
            <w:proofErr w:type="spellEnd"/>
          </w:p>
        </w:tc>
      </w:tr>
      <w:tr w:rsidR="0067689F" w:rsidRPr="00A41D62" w14:paraId="09BE1225" w14:textId="77777777" w:rsidTr="00821C99">
        <w:tc>
          <w:tcPr>
            <w:tcW w:w="9016" w:type="dxa"/>
            <w:gridSpan w:val="2"/>
            <w:shd w:val="clear" w:color="auto" w:fill="92D050"/>
          </w:tcPr>
          <w:p w14:paraId="2BE84C26" w14:textId="2C10B25A" w:rsidR="0067689F" w:rsidRPr="00A41D62" w:rsidRDefault="004F21AC" w:rsidP="00B51350">
            <w:pPr>
              <w:rPr>
                <w:rFonts w:ascii="Gill Sans MT" w:hAnsi="Gill Sans MT"/>
                <w:b/>
                <w:sz w:val="28"/>
                <w:szCs w:val="24"/>
              </w:rPr>
            </w:pPr>
            <w:r w:rsidRPr="00A41D62">
              <w:rPr>
                <w:rFonts w:ascii="Gill Sans MT" w:hAnsi="Gill Sans MT"/>
                <w:b/>
                <w:sz w:val="28"/>
                <w:szCs w:val="24"/>
              </w:rPr>
              <w:t>Physical L</w:t>
            </w:r>
            <w:r w:rsidR="00E65316" w:rsidRPr="00A41D62">
              <w:rPr>
                <w:rFonts w:ascii="Gill Sans MT" w:hAnsi="Gill Sans MT"/>
                <w:b/>
                <w:sz w:val="28"/>
                <w:szCs w:val="24"/>
              </w:rPr>
              <w:t>andscapes in the UK</w:t>
            </w:r>
          </w:p>
        </w:tc>
      </w:tr>
      <w:tr w:rsidR="00026923" w:rsidRPr="004F21AC" w14:paraId="74565AF7" w14:textId="77777777" w:rsidTr="00821C99">
        <w:tc>
          <w:tcPr>
            <w:tcW w:w="6516" w:type="dxa"/>
          </w:tcPr>
          <w:p w14:paraId="7F57A53A" w14:textId="2A86E62F" w:rsidR="00026923" w:rsidRPr="004F21AC" w:rsidRDefault="00026923" w:rsidP="00026923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4F21AC">
              <w:rPr>
                <w:rFonts w:ascii="Gill Sans MT" w:hAnsi="Gill Sans MT"/>
                <w:sz w:val="24"/>
                <w:szCs w:val="24"/>
              </w:rPr>
              <w:t>Boscastle</w:t>
            </w:r>
            <w:proofErr w:type="spellEnd"/>
            <w:r w:rsidRPr="004F21AC">
              <w:rPr>
                <w:rFonts w:ascii="Gill Sans MT" w:hAnsi="Gill Sans MT"/>
                <w:sz w:val="24"/>
                <w:szCs w:val="24"/>
              </w:rPr>
              <w:t>: 16th August 2004 - The Day of the Flood</w:t>
            </w:r>
          </w:p>
        </w:tc>
        <w:tc>
          <w:tcPr>
            <w:tcW w:w="2500" w:type="dxa"/>
          </w:tcPr>
          <w:p w14:paraId="606A9801" w14:textId="7A5B6B0F" w:rsidR="00026923" w:rsidRPr="004F21AC" w:rsidRDefault="00026923" w:rsidP="00026923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David Rowe</w:t>
            </w:r>
          </w:p>
        </w:tc>
      </w:tr>
      <w:tr w:rsidR="00026923" w:rsidRPr="004F21AC" w14:paraId="34276707" w14:textId="77777777" w:rsidTr="00821C99">
        <w:tc>
          <w:tcPr>
            <w:tcW w:w="6516" w:type="dxa"/>
          </w:tcPr>
          <w:p w14:paraId="3456BC85" w14:textId="6FA35106" w:rsidR="00026923" w:rsidRPr="004F21AC" w:rsidRDefault="0036446E" w:rsidP="00026923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Close to the Edge: Tales From the Holderness Coast</w:t>
            </w:r>
          </w:p>
        </w:tc>
        <w:tc>
          <w:tcPr>
            <w:tcW w:w="2500" w:type="dxa"/>
          </w:tcPr>
          <w:p w14:paraId="7E8AF6B5" w14:textId="2CF726FC" w:rsidR="00026923" w:rsidRPr="004F21AC" w:rsidRDefault="0036446E" w:rsidP="0036446E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Sheila Williams</w:t>
            </w:r>
          </w:p>
        </w:tc>
      </w:tr>
      <w:tr w:rsidR="00821C99" w:rsidRPr="004F21AC" w14:paraId="6D87456C" w14:textId="77777777" w:rsidTr="00821C99">
        <w:tc>
          <w:tcPr>
            <w:tcW w:w="6516" w:type="dxa"/>
          </w:tcPr>
          <w:p w14:paraId="41D11D11" w14:textId="42B39EF3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Water (DK Eyewitness Books)</w:t>
            </w:r>
          </w:p>
        </w:tc>
        <w:tc>
          <w:tcPr>
            <w:tcW w:w="2500" w:type="dxa"/>
          </w:tcPr>
          <w:p w14:paraId="0E54FD54" w14:textId="7FE5B79A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John Woodward</w:t>
            </w:r>
          </w:p>
        </w:tc>
      </w:tr>
      <w:tr w:rsidR="00821C99" w:rsidRPr="00A41D62" w14:paraId="0538CA03" w14:textId="77777777" w:rsidTr="00821C99">
        <w:tc>
          <w:tcPr>
            <w:tcW w:w="9016" w:type="dxa"/>
            <w:gridSpan w:val="2"/>
            <w:shd w:val="clear" w:color="auto" w:fill="92D050"/>
          </w:tcPr>
          <w:p w14:paraId="0E198CBC" w14:textId="524D9B8E" w:rsidR="00821C99" w:rsidRPr="00A41D62" w:rsidRDefault="004F21AC" w:rsidP="00821C99">
            <w:pPr>
              <w:rPr>
                <w:rFonts w:ascii="Gill Sans MT" w:hAnsi="Gill Sans MT"/>
                <w:b/>
                <w:sz w:val="28"/>
                <w:szCs w:val="24"/>
              </w:rPr>
            </w:pPr>
            <w:r w:rsidRPr="00A41D62">
              <w:rPr>
                <w:rFonts w:ascii="Gill Sans MT" w:hAnsi="Gill Sans MT"/>
                <w:b/>
                <w:sz w:val="28"/>
                <w:szCs w:val="24"/>
              </w:rPr>
              <w:t>Urban Issues and C</w:t>
            </w:r>
            <w:r w:rsidR="00821C99" w:rsidRPr="00A41D62">
              <w:rPr>
                <w:rFonts w:ascii="Gill Sans MT" w:hAnsi="Gill Sans MT"/>
                <w:b/>
                <w:sz w:val="28"/>
                <w:szCs w:val="24"/>
              </w:rPr>
              <w:t>hallenges</w:t>
            </w:r>
          </w:p>
        </w:tc>
      </w:tr>
      <w:tr w:rsidR="00821C99" w:rsidRPr="004F21AC" w14:paraId="54F965A9" w14:textId="77777777" w:rsidTr="00821C99">
        <w:tc>
          <w:tcPr>
            <w:tcW w:w="6516" w:type="dxa"/>
          </w:tcPr>
          <w:p w14:paraId="19C90F49" w14:textId="25ED7DFE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Eyewitness City (DK Eyewitness Books)</w:t>
            </w:r>
          </w:p>
        </w:tc>
        <w:tc>
          <w:tcPr>
            <w:tcW w:w="2500" w:type="dxa"/>
          </w:tcPr>
          <w:p w14:paraId="515C175F" w14:textId="5912C9E6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Philip Steele</w:t>
            </w:r>
          </w:p>
        </w:tc>
      </w:tr>
      <w:tr w:rsidR="00821C99" w:rsidRPr="004F21AC" w14:paraId="298E8505" w14:textId="77777777" w:rsidTr="00821C99">
        <w:tc>
          <w:tcPr>
            <w:tcW w:w="6516" w:type="dxa"/>
          </w:tcPr>
          <w:p w14:paraId="6C6B4B86" w14:textId="634E3447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Poor Little Rich Slum</w:t>
            </w:r>
          </w:p>
        </w:tc>
        <w:tc>
          <w:tcPr>
            <w:tcW w:w="2500" w:type="dxa"/>
          </w:tcPr>
          <w:p w14:paraId="6B3D4BB6" w14:textId="7943AB63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Rashmi Bansal</w:t>
            </w:r>
          </w:p>
        </w:tc>
      </w:tr>
      <w:tr w:rsidR="00821C99" w:rsidRPr="00A41D62" w14:paraId="047AE636" w14:textId="77777777" w:rsidTr="00821C99">
        <w:tc>
          <w:tcPr>
            <w:tcW w:w="9016" w:type="dxa"/>
            <w:gridSpan w:val="2"/>
            <w:shd w:val="clear" w:color="auto" w:fill="92D050"/>
          </w:tcPr>
          <w:p w14:paraId="018272CD" w14:textId="71D91AB9" w:rsidR="00821C99" w:rsidRPr="00A41D62" w:rsidRDefault="004F21AC" w:rsidP="004F21AC">
            <w:pPr>
              <w:rPr>
                <w:rFonts w:ascii="Gill Sans MT" w:hAnsi="Gill Sans MT"/>
                <w:b/>
                <w:sz w:val="28"/>
                <w:szCs w:val="24"/>
              </w:rPr>
            </w:pPr>
            <w:r w:rsidRPr="00A41D62">
              <w:rPr>
                <w:rFonts w:ascii="Gill Sans MT" w:hAnsi="Gill Sans MT"/>
                <w:b/>
                <w:sz w:val="28"/>
                <w:szCs w:val="24"/>
              </w:rPr>
              <w:t>The C</w:t>
            </w:r>
            <w:r w:rsidR="00821C99" w:rsidRPr="00A41D62">
              <w:rPr>
                <w:rFonts w:ascii="Gill Sans MT" w:hAnsi="Gill Sans MT"/>
                <w:b/>
                <w:sz w:val="28"/>
                <w:szCs w:val="24"/>
              </w:rPr>
              <w:t xml:space="preserve">hanging </w:t>
            </w:r>
            <w:r w:rsidRPr="00A41D62">
              <w:rPr>
                <w:rFonts w:ascii="Gill Sans MT" w:hAnsi="Gill Sans MT"/>
                <w:b/>
                <w:sz w:val="28"/>
                <w:szCs w:val="24"/>
              </w:rPr>
              <w:t>Economic W</w:t>
            </w:r>
            <w:r w:rsidR="00821C99" w:rsidRPr="00A41D62">
              <w:rPr>
                <w:rFonts w:ascii="Gill Sans MT" w:hAnsi="Gill Sans MT"/>
                <w:b/>
                <w:sz w:val="28"/>
                <w:szCs w:val="24"/>
              </w:rPr>
              <w:t>orld</w:t>
            </w:r>
          </w:p>
        </w:tc>
      </w:tr>
      <w:tr w:rsidR="00821C99" w:rsidRPr="004F21AC" w14:paraId="1D141ECF" w14:textId="77777777" w:rsidTr="00821C99">
        <w:tc>
          <w:tcPr>
            <w:tcW w:w="6516" w:type="dxa"/>
          </w:tcPr>
          <w:p w14:paraId="1376CE31" w14:textId="1C319AB4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DK Eyewitness Books: Economy</w:t>
            </w:r>
          </w:p>
        </w:tc>
        <w:tc>
          <w:tcPr>
            <w:tcW w:w="2500" w:type="dxa"/>
          </w:tcPr>
          <w:p w14:paraId="4FD0ECAA" w14:textId="5AF29E5F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Johnny Acton</w:t>
            </w:r>
          </w:p>
        </w:tc>
      </w:tr>
      <w:tr w:rsidR="00821C99" w:rsidRPr="004F21AC" w14:paraId="6F0B7DF1" w14:textId="77777777" w:rsidTr="00821C99">
        <w:tc>
          <w:tcPr>
            <w:tcW w:w="6516" w:type="dxa"/>
          </w:tcPr>
          <w:p w14:paraId="55957DB3" w14:textId="4F5A3558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Nigeria’s Economy</w:t>
            </w:r>
          </w:p>
          <w:p w14:paraId="42884BEB" w14:textId="2F17FA45" w:rsidR="00821C99" w:rsidRPr="004F21AC" w:rsidRDefault="0014677A" w:rsidP="00821C99">
            <w:pPr>
              <w:rPr>
                <w:rFonts w:ascii="Gill Sans MT" w:hAnsi="Gill Sans MT"/>
                <w:sz w:val="24"/>
                <w:szCs w:val="24"/>
              </w:rPr>
            </w:pPr>
            <w:hyperlink r:id="rId11" w:history="1">
              <w:r w:rsidRPr="00E667D8">
                <w:rPr>
                  <w:rStyle w:val="Hyperlink"/>
                  <w:sz w:val="24"/>
                  <w:szCs w:val="28"/>
                </w:rPr>
                <w:t>https://www.britannica.com/place/Nigeria/Economy</w:t>
              </w:r>
            </w:hyperlink>
          </w:p>
        </w:tc>
        <w:tc>
          <w:tcPr>
            <w:tcW w:w="2500" w:type="dxa"/>
          </w:tcPr>
          <w:p w14:paraId="01D54D84" w14:textId="5C4FDC29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Encyclopaedia Britannica</w:t>
            </w:r>
          </w:p>
        </w:tc>
      </w:tr>
      <w:tr w:rsidR="00821C99" w:rsidRPr="004F21AC" w14:paraId="05707A68" w14:textId="77777777" w:rsidTr="00821C99">
        <w:tc>
          <w:tcPr>
            <w:tcW w:w="6516" w:type="dxa"/>
          </w:tcPr>
          <w:p w14:paraId="4806A48E" w14:textId="77777777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 xml:space="preserve">UK Economy </w:t>
            </w:r>
          </w:p>
          <w:p w14:paraId="15A7FF98" w14:textId="6F6DA8EA" w:rsidR="00821C99" w:rsidRPr="004F21AC" w:rsidRDefault="0014677A" w:rsidP="00821C99">
            <w:pPr>
              <w:rPr>
                <w:rFonts w:ascii="Gill Sans MT" w:hAnsi="Gill Sans MT"/>
                <w:sz w:val="24"/>
                <w:szCs w:val="24"/>
              </w:rPr>
            </w:pPr>
            <w:hyperlink r:id="rId12" w:history="1">
              <w:r w:rsidRPr="00E667D8">
                <w:rPr>
                  <w:rStyle w:val="Hyperlink"/>
                  <w:sz w:val="24"/>
                  <w:szCs w:val="28"/>
                </w:rPr>
                <w:t>https://www.britannica.com/place/United-Kingdom/Economy</w:t>
              </w:r>
            </w:hyperlink>
            <w:bookmarkStart w:id="0" w:name="_GoBack"/>
            <w:bookmarkEnd w:id="0"/>
          </w:p>
        </w:tc>
        <w:tc>
          <w:tcPr>
            <w:tcW w:w="2500" w:type="dxa"/>
          </w:tcPr>
          <w:p w14:paraId="6905252F" w14:textId="04690188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Encyclopaedia Britannica</w:t>
            </w:r>
          </w:p>
        </w:tc>
      </w:tr>
      <w:tr w:rsidR="00821C99" w:rsidRPr="00A41D62" w14:paraId="46783FF4" w14:textId="77777777" w:rsidTr="00821C99">
        <w:tc>
          <w:tcPr>
            <w:tcW w:w="9016" w:type="dxa"/>
            <w:gridSpan w:val="2"/>
            <w:shd w:val="clear" w:color="auto" w:fill="92D050"/>
          </w:tcPr>
          <w:p w14:paraId="65E96944" w14:textId="6EBF775E" w:rsidR="00821C99" w:rsidRPr="00A41D62" w:rsidRDefault="004F21AC" w:rsidP="00821C99">
            <w:pPr>
              <w:rPr>
                <w:rFonts w:ascii="Gill Sans MT" w:hAnsi="Gill Sans MT"/>
                <w:b/>
                <w:sz w:val="28"/>
                <w:szCs w:val="24"/>
              </w:rPr>
            </w:pPr>
            <w:r w:rsidRPr="00A41D62">
              <w:rPr>
                <w:rFonts w:ascii="Gill Sans MT" w:hAnsi="Gill Sans MT"/>
                <w:b/>
                <w:sz w:val="28"/>
                <w:szCs w:val="24"/>
              </w:rPr>
              <w:t>The Challenge of R</w:t>
            </w:r>
            <w:r w:rsidR="00821C99" w:rsidRPr="00A41D62">
              <w:rPr>
                <w:rFonts w:ascii="Gill Sans MT" w:hAnsi="Gill Sans MT"/>
                <w:b/>
                <w:sz w:val="28"/>
                <w:szCs w:val="24"/>
              </w:rPr>
              <w:t xml:space="preserve">esource </w:t>
            </w:r>
            <w:r w:rsidRPr="00A41D62">
              <w:rPr>
                <w:rFonts w:ascii="Gill Sans MT" w:hAnsi="Gill Sans MT"/>
                <w:b/>
                <w:sz w:val="28"/>
                <w:szCs w:val="24"/>
              </w:rPr>
              <w:t>M</w:t>
            </w:r>
            <w:r w:rsidR="00821C99" w:rsidRPr="00A41D62">
              <w:rPr>
                <w:rFonts w:ascii="Gill Sans MT" w:hAnsi="Gill Sans MT"/>
                <w:b/>
                <w:sz w:val="28"/>
                <w:szCs w:val="24"/>
              </w:rPr>
              <w:t>anagement</w:t>
            </w:r>
          </w:p>
        </w:tc>
      </w:tr>
      <w:tr w:rsidR="00821C99" w:rsidRPr="004F21AC" w14:paraId="078601CF" w14:textId="77777777" w:rsidTr="00821C99">
        <w:tc>
          <w:tcPr>
            <w:tcW w:w="6516" w:type="dxa"/>
          </w:tcPr>
          <w:p w14:paraId="169E4C3D" w14:textId="3E3CCE50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How Harmful Are Fossil Fuels?</w:t>
            </w:r>
          </w:p>
        </w:tc>
        <w:tc>
          <w:tcPr>
            <w:tcW w:w="2500" w:type="dxa"/>
          </w:tcPr>
          <w:p w14:paraId="51DF888A" w14:textId="459E913E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Catherine Chambers</w:t>
            </w:r>
          </w:p>
        </w:tc>
      </w:tr>
      <w:tr w:rsidR="00821C99" w:rsidRPr="004F21AC" w14:paraId="4DA48F23" w14:textId="77777777" w:rsidTr="00821C99">
        <w:tc>
          <w:tcPr>
            <w:tcW w:w="6516" w:type="dxa"/>
          </w:tcPr>
          <w:p w14:paraId="15C2ABB6" w14:textId="7A10335C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Energy (DK Eyewitness)</w:t>
            </w:r>
          </w:p>
        </w:tc>
        <w:tc>
          <w:tcPr>
            <w:tcW w:w="2500" w:type="dxa"/>
          </w:tcPr>
          <w:p w14:paraId="68422C26" w14:textId="15DBFEE5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Dan Green</w:t>
            </w:r>
          </w:p>
        </w:tc>
      </w:tr>
      <w:tr w:rsidR="00821C99" w:rsidRPr="004F21AC" w14:paraId="302FBD1E" w14:textId="77777777" w:rsidTr="00821C99">
        <w:tc>
          <w:tcPr>
            <w:tcW w:w="6516" w:type="dxa"/>
          </w:tcPr>
          <w:p w14:paraId="75995849" w14:textId="28221657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How to Reduce Your Carbon Footprint: 365 Practical Ways to Make a Real Difference</w:t>
            </w:r>
          </w:p>
        </w:tc>
        <w:tc>
          <w:tcPr>
            <w:tcW w:w="2500" w:type="dxa"/>
          </w:tcPr>
          <w:p w14:paraId="16DCD04C" w14:textId="041B9668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Joanna Yarrow</w:t>
            </w:r>
          </w:p>
        </w:tc>
      </w:tr>
      <w:tr w:rsidR="00821C99" w:rsidRPr="004F21AC" w14:paraId="4C0F5246" w14:textId="77777777" w:rsidTr="00821C99">
        <w:tc>
          <w:tcPr>
            <w:tcW w:w="6516" w:type="dxa"/>
          </w:tcPr>
          <w:p w14:paraId="5FB9E31F" w14:textId="68032EB1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How Bad are Bananas?: The Carbon Footprint of Everything</w:t>
            </w:r>
          </w:p>
        </w:tc>
        <w:tc>
          <w:tcPr>
            <w:tcW w:w="2500" w:type="dxa"/>
          </w:tcPr>
          <w:p w14:paraId="794AF7BF" w14:textId="16EA779F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Mike Berners-Lee</w:t>
            </w:r>
          </w:p>
        </w:tc>
      </w:tr>
      <w:tr w:rsidR="00821C99" w:rsidRPr="004F21AC" w14:paraId="61AE44E0" w14:textId="77777777" w:rsidTr="00821C99">
        <w:tc>
          <w:tcPr>
            <w:tcW w:w="6516" w:type="dxa"/>
          </w:tcPr>
          <w:p w14:paraId="76EB6F9D" w14:textId="400F8685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Water (DK Eyewitness Books)</w:t>
            </w:r>
          </w:p>
        </w:tc>
        <w:tc>
          <w:tcPr>
            <w:tcW w:w="2500" w:type="dxa"/>
          </w:tcPr>
          <w:p w14:paraId="4125C974" w14:textId="3E3875F1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John Woodward</w:t>
            </w:r>
          </w:p>
        </w:tc>
      </w:tr>
      <w:tr w:rsidR="00821C99" w:rsidRPr="00A41D62" w14:paraId="57234CAE" w14:textId="77777777" w:rsidTr="00821C99">
        <w:tc>
          <w:tcPr>
            <w:tcW w:w="9016" w:type="dxa"/>
            <w:gridSpan w:val="2"/>
            <w:shd w:val="clear" w:color="auto" w:fill="92D050"/>
          </w:tcPr>
          <w:p w14:paraId="5DA32730" w14:textId="040727DE" w:rsidR="00821C99" w:rsidRPr="00A41D62" w:rsidRDefault="004F21AC" w:rsidP="00821C99">
            <w:pPr>
              <w:rPr>
                <w:rFonts w:ascii="Gill Sans MT" w:hAnsi="Gill Sans MT"/>
                <w:b/>
                <w:sz w:val="28"/>
                <w:szCs w:val="24"/>
              </w:rPr>
            </w:pPr>
            <w:r w:rsidRPr="00A41D62">
              <w:rPr>
                <w:rFonts w:ascii="Gill Sans MT" w:hAnsi="Gill Sans MT"/>
                <w:b/>
                <w:sz w:val="28"/>
                <w:szCs w:val="24"/>
              </w:rPr>
              <w:t>Geographical S</w:t>
            </w:r>
            <w:r w:rsidR="00821C99" w:rsidRPr="00A41D62">
              <w:rPr>
                <w:rFonts w:ascii="Gill Sans MT" w:hAnsi="Gill Sans MT"/>
                <w:b/>
                <w:sz w:val="28"/>
                <w:szCs w:val="24"/>
              </w:rPr>
              <w:t>kills</w:t>
            </w:r>
          </w:p>
        </w:tc>
      </w:tr>
      <w:tr w:rsidR="00821C99" w:rsidRPr="004F21AC" w14:paraId="76A5EC84" w14:textId="77777777" w:rsidTr="00821C99">
        <w:tc>
          <w:tcPr>
            <w:tcW w:w="6516" w:type="dxa"/>
          </w:tcPr>
          <w:p w14:paraId="7CAD3A9E" w14:textId="12186F6F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Ordnance Survey Puzzle Book</w:t>
            </w:r>
          </w:p>
        </w:tc>
        <w:tc>
          <w:tcPr>
            <w:tcW w:w="2500" w:type="dxa"/>
          </w:tcPr>
          <w:p w14:paraId="1CAEBD6E" w14:textId="0487A45A" w:rsidR="00821C99" w:rsidRPr="004F21AC" w:rsidRDefault="00821C99" w:rsidP="00821C99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sz w:val="24"/>
                <w:szCs w:val="24"/>
              </w:rPr>
              <w:t>Ordnance Survey</w:t>
            </w:r>
          </w:p>
        </w:tc>
      </w:tr>
    </w:tbl>
    <w:p w14:paraId="61ED8193" w14:textId="77777777" w:rsidR="00B51350" w:rsidRPr="004F21AC" w:rsidRDefault="00B51350" w:rsidP="00B51350">
      <w:pPr>
        <w:rPr>
          <w:rFonts w:ascii="Gill Sans MT" w:hAnsi="Gill Sans MT"/>
          <w:sz w:val="24"/>
          <w:szCs w:val="24"/>
        </w:rPr>
      </w:pPr>
    </w:p>
    <w:sectPr w:rsidR="00B51350" w:rsidRPr="004F2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87"/>
    <w:rsid w:val="00026923"/>
    <w:rsid w:val="000A4592"/>
    <w:rsid w:val="0014677A"/>
    <w:rsid w:val="002A0C2E"/>
    <w:rsid w:val="0036446E"/>
    <w:rsid w:val="003A5D1D"/>
    <w:rsid w:val="004F21AC"/>
    <w:rsid w:val="00556487"/>
    <w:rsid w:val="0067689F"/>
    <w:rsid w:val="006A3DEC"/>
    <w:rsid w:val="007012C8"/>
    <w:rsid w:val="00821C99"/>
    <w:rsid w:val="00842DD9"/>
    <w:rsid w:val="008A3A9B"/>
    <w:rsid w:val="0092487E"/>
    <w:rsid w:val="0097538D"/>
    <w:rsid w:val="00A10BB8"/>
    <w:rsid w:val="00A41D62"/>
    <w:rsid w:val="00B51350"/>
    <w:rsid w:val="00B62974"/>
    <w:rsid w:val="00C87389"/>
    <w:rsid w:val="00D44F06"/>
    <w:rsid w:val="00DA7746"/>
    <w:rsid w:val="00E06B85"/>
    <w:rsid w:val="00E65316"/>
    <w:rsid w:val="00E755CD"/>
    <w:rsid w:val="00F3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36BA"/>
  <w15:docId w15:val="{A6F41EF9-C6E8-4297-B93F-05A5F8D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3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9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4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8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3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32292">
                          <w:marLeft w:val="0"/>
                          <w:marRight w:val="0"/>
                          <w:marTop w:val="10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6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7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0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6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0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ffice.gov.uk/weather/learn-about/met-office-for-schools/resources-for-11-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rdnancesurvey.co.uk/mapzone/" TargetMode="External"/><Relationship Id="rId12" Type="http://schemas.openxmlformats.org/officeDocument/2006/relationships/hyperlink" Target="https://www.britannica.com/place/United-Kingdom/Econo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news" TargetMode="External"/><Relationship Id="rId11" Type="http://schemas.openxmlformats.org/officeDocument/2006/relationships/hyperlink" Target="https://www.britannica.com/place/Nigeria/Economy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internetgeography.net/wider-watching-in-geograph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ternetgeography.net/wider-listening-in-geograph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Gregory</dc:creator>
  <cp:lastModifiedBy>RDrury</cp:lastModifiedBy>
  <cp:revision>5</cp:revision>
  <dcterms:created xsi:type="dcterms:W3CDTF">2020-04-29T14:05:00Z</dcterms:created>
  <dcterms:modified xsi:type="dcterms:W3CDTF">2020-05-18T13:54:00Z</dcterms:modified>
</cp:coreProperties>
</file>